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A" w:rsidRPr="000F4314" w:rsidRDefault="000F4314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F4314">
        <w:rPr>
          <w:rFonts w:ascii="Times New Roman" w:hAnsi="Times New Roman"/>
          <w:sz w:val="24"/>
          <w:szCs w:val="24"/>
          <w:lang w:val="kk-KZ"/>
        </w:rPr>
        <w:t xml:space="preserve">10400-Жер туралы және қоршаған ортаны қорғау туралы ғылыми бағыты </w:t>
      </w:r>
      <w:r w:rsidR="001C511A" w:rsidRPr="000F431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1C511A" w:rsidRPr="00A75111" w:rsidRDefault="001C511A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>Қауымдастырылған профессор ғылыми атағын ізденуші туралы</w:t>
      </w:r>
    </w:p>
    <w:p w:rsidR="001C511A" w:rsidRPr="00A75111" w:rsidRDefault="001C511A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>АНЫҚТАМА</w:t>
      </w:r>
    </w:p>
    <w:tbl>
      <w:tblPr>
        <w:tblStyle w:val="a3"/>
        <w:tblW w:w="0" w:type="auto"/>
        <w:tblLook w:val="04A0"/>
      </w:tblPr>
      <w:tblGrid>
        <w:gridCol w:w="704"/>
        <w:gridCol w:w="4394"/>
        <w:gridCol w:w="3969"/>
      </w:tblGrid>
      <w:tr w:rsidR="001C511A" w:rsidRPr="00A75111" w:rsidTr="00245F20">
        <w:tc>
          <w:tcPr>
            <w:tcW w:w="70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3969" w:type="dxa"/>
          </w:tcPr>
          <w:p w:rsidR="001C511A" w:rsidRPr="00A75111" w:rsidRDefault="001C511A" w:rsidP="00695E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Есенаманова </w:t>
            </w:r>
            <w:r w:rsidR="00695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Санаковна</w:t>
            </w:r>
          </w:p>
        </w:tc>
      </w:tr>
      <w:tr w:rsidR="001C511A" w:rsidRPr="00BF6F59" w:rsidTr="00245F20">
        <w:tc>
          <w:tcPr>
            <w:tcW w:w="70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 (ғылым кандидаты, ғылым докторы, философия докторы (PhD), бейіні бойынша доктор академиялық дәрежесі немесе философия докторы (PhD), бейіні бойынша доктордәрежесі, берілген уақыты</w:t>
            </w:r>
          </w:p>
        </w:tc>
        <w:tc>
          <w:tcPr>
            <w:tcW w:w="3969" w:type="dxa"/>
          </w:tcPr>
          <w:p w:rsidR="001C511A" w:rsidRPr="00A75111" w:rsidRDefault="00D519C4" w:rsidP="0024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философия докторы </w:t>
            </w:r>
            <w:r w:rsidRPr="00A43276">
              <w:rPr>
                <w:rFonts w:ascii="Times New Roman" w:hAnsi="Times New Roman"/>
                <w:sz w:val="24"/>
                <w:lang w:val="kk-KZ"/>
              </w:rPr>
              <w:t>(PhD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10.04.2012</w:t>
            </w:r>
            <w:r w:rsidRPr="00180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 w:rsidRPr="00180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180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80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00232</w:t>
            </w:r>
          </w:p>
        </w:tc>
      </w:tr>
      <w:tr w:rsidR="001C511A" w:rsidRPr="00245F20" w:rsidTr="00245F20">
        <w:tc>
          <w:tcPr>
            <w:tcW w:w="70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3969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1C511A" w:rsidRPr="00245F20" w:rsidTr="00245F20">
        <w:tc>
          <w:tcPr>
            <w:tcW w:w="70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</w:t>
            </w:r>
          </w:p>
        </w:tc>
        <w:tc>
          <w:tcPr>
            <w:tcW w:w="3969" w:type="dxa"/>
          </w:tcPr>
          <w:p w:rsidR="001C511A" w:rsidRPr="00A75111" w:rsidRDefault="000415E3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C511A" w:rsidRPr="00BF6F59" w:rsidTr="00245F20">
        <w:tc>
          <w:tcPr>
            <w:tcW w:w="70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 (лауазымға тағайындалу туралы бұйрық)</w:t>
            </w:r>
          </w:p>
        </w:tc>
        <w:tc>
          <w:tcPr>
            <w:tcW w:w="3969" w:type="dxa"/>
          </w:tcPr>
          <w:p w:rsidR="00D519C4" w:rsidRPr="00905C3A" w:rsidRDefault="00D519C4" w:rsidP="00D51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1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31.05.2013, бұй</w:t>
            </w:r>
            <w:r w:rsidR="00905C3A" w:rsidRPr="0090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рық №061/2</w:t>
            </w:r>
            <w:r w:rsidRPr="0090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C511A" w:rsidRPr="00A75111" w:rsidRDefault="00D519C4" w:rsidP="00D51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-қау</w:t>
            </w:r>
            <w:r w:rsidR="00905C3A" w:rsidRPr="0090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ымдастырылған профессор м.а., 01.04.2022</w:t>
            </w:r>
            <w:r w:rsidR="00402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бұй</w:t>
            </w:r>
            <w:r w:rsidRPr="0090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рық №</w:t>
            </w:r>
            <w:r w:rsidR="00905C3A" w:rsidRPr="0090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1C511A" w:rsidRPr="00D519C4" w:rsidTr="00245F20">
        <w:tc>
          <w:tcPr>
            <w:tcW w:w="704" w:type="dxa"/>
          </w:tcPr>
          <w:p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3969" w:type="dxa"/>
          </w:tcPr>
          <w:p w:rsidR="001C511A" w:rsidRPr="00A75111" w:rsidRDefault="00D519C4" w:rsidP="0024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D519C4" w:rsidRPr="00BF6F59" w:rsidTr="00245F20">
        <w:tc>
          <w:tcPr>
            <w:tcW w:w="704" w:type="dxa"/>
          </w:tcPr>
          <w:p w:rsidR="00D519C4" w:rsidRPr="00A75111" w:rsidRDefault="00D519C4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D519C4" w:rsidRPr="00A75111" w:rsidRDefault="00D519C4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3969" w:type="dxa"/>
          </w:tcPr>
          <w:p w:rsidR="00D519C4" w:rsidRPr="000415E3" w:rsidRDefault="00BF6F59" w:rsidP="00795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20</w:t>
            </w:r>
            <w:r w:rsidR="00D519C4" w:rsidRPr="008A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оның ішінде: Web of Science Core Collection, Scopus халықаралық рецензияланатын ғылыми </w:t>
            </w:r>
            <w:r w:rsidR="00733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журналдардағы мақалалар саны – 7</w:t>
            </w:r>
            <w:r w:rsidR="00795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ҚР Ғылым және жоғар</w:t>
            </w:r>
            <w:r w:rsidR="00D519C4" w:rsidRPr="008A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білім министрлігі </w:t>
            </w:r>
            <w:r w:rsidR="00795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="00D519C4" w:rsidRPr="008A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795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</w:t>
            </w:r>
            <w:r w:rsidR="00D519C4" w:rsidRPr="008A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</w:t>
            </w:r>
            <w:r w:rsidR="00795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D519C4" w:rsidRPr="008A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cапаны қамтамасыз ету комитеті ұсынатын ғылыми басылымда</w:t>
            </w:r>
            <w:r w:rsidR="00733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рдағы мақалалар – 5</w:t>
            </w:r>
            <w:r w:rsidR="00D519C4" w:rsidRPr="008A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басқа да шығармашылық еңбектер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519C4" w:rsidRPr="00A75111" w:rsidTr="00245F20">
        <w:tc>
          <w:tcPr>
            <w:tcW w:w="704" w:type="dxa"/>
          </w:tcPr>
          <w:p w:rsidR="00D519C4" w:rsidRPr="00A75111" w:rsidRDefault="00D519C4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D519C4" w:rsidRPr="00A75111" w:rsidRDefault="00D519C4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 жеке жазылған оқу (оқу-әдістемелік) құралдар саны</w:t>
            </w:r>
          </w:p>
        </w:tc>
        <w:tc>
          <w:tcPr>
            <w:tcW w:w="3969" w:type="dxa"/>
          </w:tcPr>
          <w:p w:rsidR="00D519C4" w:rsidRPr="00A75111" w:rsidRDefault="00D519C4" w:rsidP="00455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монография</w:t>
            </w:r>
          </w:p>
        </w:tc>
      </w:tr>
      <w:tr w:rsidR="0005312A" w:rsidRPr="00A75111" w:rsidTr="00245F20">
        <w:tc>
          <w:tcPr>
            <w:tcW w:w="704" w:type="dxa"/>
          </w:tcPr>
          <w:p w:rsidR="0005312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05312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қорғаған және ғылыми дәрежесі </w:t>
            </w:r>
            <w:r w:rsidR="00A7511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(ғылым кандидаты, ғылым докторы, философия докторы (PhD), бейіні бойынша доктор) немесе  философия докторы (PhD), бейіні бойынша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3969" w:type="dxa"/>
          </w:tcPr>
          <w:p w:rsidR="0005312A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75111" w:rsidRPr="00BF6F59" w:rsidTr="00245F20">
        <w:tc>
          <w:tcPr>
            <w:tcW w:w="704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3969" w:type="dxa"/>
          </w:tcPr>
          <w:p w:rsidR="00D519C4" w:rsidRPr="00B97F16" w:rsidRDefault="00D519C4" w:rsidP="00D519C4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97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ZIAT» Ғылыми – әдістемелік орталығы ұйымдастыруымен «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Заманауи ғылым» атты VІІІ Республикалық оқушылар мен студенттердің ғылыми жұмыстары сайысы, Диплом І-ші орынға ие болған Әліпқали Аружан 31.03.2022 ж.</w:t>
            </w:r>
          </w:p>
          <w:p w:rsidR="00D519C4" w:rsidRPr="00B97F16" w:rsidRDefault="00D519C4" w:rsidP="00D519C4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97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ZIAT» Ғылыми – әдістемелік </w:t>
            </w:r>
            <w:r w:rsidRPr="00B97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орталығы ұйымдастыруымен «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Заманауи ғылым» атты VІІІ Республикалық оқушылар мен студенттердің ғылыми жұмыстары сайысы, Диплом І-ші орынға ие болған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Маратова Саида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31.03.2022 ж.</w:t>
            </w:r>
          </w:p>
          <w:p w:rsidR="004C2A78" w:rsidRPr="00CB6C7F" w:rsidRDefault="00D519C4" w:rsidP="00D519C4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ZIAT» Ғылыми – әдістемелік орталығы ұйымдастыруымен «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Заманауи ғылым» атты VІІІ Республикалық оқушылар мен студенттердің ғылыми жұмыстары сайысы, Диплом І</w:t>
            </w:r>
            <w:r w:rsidRPr="00EA5809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I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-ші орынға ие болған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Тауанов Жанибек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31.03.2022 ж.</w:t>
            </w:r>
          </w:p>
          <w:p w:rsidR="00CB6C7F" w:rsidRDefault="00CB6C7F" w:rsidP="00CB6C7F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B97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ZIAT» Ғылыми – әдістемелік орталығы ұйымдастыруымен 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Ғылым шарайнасы» атты </w:t>
            </w:r>
            <w:r w:rsidRPr="005629D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X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VІ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колледж және ЖОО студенттерінің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ғылыми</w:t>
            </w:r>
            <w:r w:rsidRPr="005629D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зерттеу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жұмыстары сайысы, Диплом І-ші орынға ие болған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Джиенбаева Азиза 3</w:t>
            </w:r>
            <w:r w:rsidRPr="005629D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.09.2023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ж.</w:t>
            </w:r>
          </w:p>
          <w:p w:rsidR="00CB6C7F" w:rsidRPr="001A7E4F" w:rsidRDefault="00CB6C7F" w:rsidP="00CB6C7F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ZIAT» Ғылыми – әдістемелік орталығы ұйымдастыруымен 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Ғылым шарайнасы» атты </w:t>
            </w:r>
            <w:r w:rsidRPr="005629D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X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VІ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колледж және ЖОО студенттерінің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ғылыми</w:t>
            </w:r>
            <w:r w:rsidRPr="005629D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зерттеу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жұмыстары сайысы, Диплом І</w:t>
            </w:r>
            <w:r w:rsidRPr="00EA5809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I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-ші орынға ие болған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Маратова Саида 3</w:t>
            </w:r>
            <w:r w:rsidRPr="005629D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.09.2023</w:t>
            </w:r>
            <w:r w:rsidRPr="00B97F1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ж.</w:t>
            </w:r>
          </w:p>
          <w:p w:rsidR="001A7E4F" w:rsidRPr="00085A01" w:rsidRDefault="001A7E4F" w:rsidP="001A7E4F">
            <w:pPr>
              <w:pStyle w:val="a5"/>
              <w:numPr>
                <w:ilvl w:val="0"/>
                <w:numId w:val="2"/>
              </w:numPr>
              <w:tabs>
                <w:tab w:val="left" w:pos="175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"Экология және қоршаған ортаны қорғау" бойынша халықаралық студе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нттік онлайн олимпиада, Диплом 3 </w:t>
            </w:r>
            <w:r w:rsidRPr="0008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орынға ие болған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Джиенбаева Азиза</w:t>
            </w:r>
            <w:r w:rsidRPr="0008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Ахмадиева Жамиля</w:t>
            </w:r>
            <w:r w:rsidRPr="0008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Ургарчев Дмитрий</w:t>
            </w:r>
            <w:r w:rsidRPr="0008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сәуір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75111" w:rsidRPr="00A75111" w:rsidTr="00245F20">
        <w:tc>
          <w:tcPr>
            <w:tcW w:w="704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394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универсиалардың, Азия чемпионаттардың және Азия ойындардың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3969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75111" w:rsidRPr="00D519C4" w:rsidTr="00245F20">
        <w:tc>
          <w:tcPr>
            <w:tcW w:w="704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3969" w:type="dxa"/>
          </w:tcPr>
          <w:p w:rsidR="00A75111" w:rsidRPr="00A75111" w:rsidRDefault="00D519C4" w:rsidP="00D519C4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</w:p>
        </w:tc>
      </w:tr>
    </w:tbl>
    <w:p w:rsidR="001C511A" w:rsidRPr="00A75111" w:rsidRDefault="001C511A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75111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>Ғылыми және халықаралық байланыстар</w:t>
      </w:r>
    </w:p>
    <w:p w:rsidR="00A75111" w:rsidRPr="00A75111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проректоры </w:t>
      </w:r>
      <w:r w:rsidR="00A3496E">
        <w:rPr>
          <w:rFonts w:ascii="Times New Roman" w:hAnsi="Times New Roman" w:cs="Times New Roman"/>
          <w:sz w:val="24"/>
          <w:szCs w:val="24"/>
          <w:lang w:val="kk-KZ"/>
        </w:rPr>
        <w:t>К.М.Утепкалиева</w:t>
      </w:r>
    </w:p>
    <w:p w:rsidR="0007482F" w:rsidRDefault="0007482F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15AB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Жаратылыстану ғылымдар факультетінің </w:t>
      </w:r>
    </w:p>
    <w:p w:rsidR="001C511A" w:rsidRPr="00A75111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деканы Е.С.Кабиев </w:t>
      </w:r>
    </w:p>
    <w:sectPr w:rsidR="001C511A" w:rsidRPr="00A75111" w:rsidSect="004A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DB5"/>
    <w:multiLevelType w:val="hybridMultilevel"/>
    <w:tmpl w:val="B2A0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E3DD0"/>
    <w:multiLevelType w:val="hybridMultilevel"/>
    <w:tmpl w:val="4E1880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1A"/>
    <w:rsid w:val="000049ED"/>
    <w:rsid w:val="000415E3"/>
    <w:rsid w:val="000503E9"/>
    <w:rsid w:val="0005312A"/>
    <w:rsid w:val="0007482F"/>
    <w:rsid w:val="000848DA"/>
    <w:rsid w:val="00085A01"/>
    <w:rsid w:val="000F4314"/>
    <w:rsid w:val="001A28E7"/>
    <w:rsid w:val="001A7E4F"/>
    <w:rsid w:val="001C511A"/>
    <w:rsid w:val="002154A0"/>
    <w:rsid w:val="00245F20"/>
    <w:rsid w:val="0036436A"/>
    <w:rsid w:val="003C5BA4"/>
    <w:rsid w:val="003D4476"/>
    <w:rsid w:val="004029A8"/>
    <w:rsid w:val="00455EA4"/>
    <w:rsid w:val="004A4E8F"/>
    <w:rsid w:val="004C2A78"/>
    <w:rsid w:val="005D3634"/>
    <w:rsid w:val="00695EDE"/>
    <w:rsid w:val="00733677"/>
    <w:rsid w:val="00795D24"/>
    <w:rsid w:val="00905C3A"/>
    <w:rsid w:val="009764BA"/>
    <w:rsid w:val="009D56E7"/>
    <w:rsid w:val="00A3496E"/>
    <w:rsid w:val="00A75111"/>
    <w:rsid w:val="00BF6F59"/>
    <w:rsid w:val="00C15E6A"/>
    <w:rsid w:val="00C41E1A"/>
    <w:rsid w:val="00C515AB"/>
    <w:rsid w:val="00CB6C7F"/>
    <w:rsid w:val="00D519C4"/>
    <w:rsid w:val="00FB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85A01"/>
    <w:rPr>
      <w:b/>
      <w:bCs/>
    </w:rPr>
  </w:style>
  <w:style w:type="paragraph" w:styleId="a5">
    <w:name w:val="List Paragraph"/>
    <w:basedOn w:val="a"/>
    <w:uiPriority w:val="34"/>
    <w:qFormat/>
    <w:rsid w:val="00085A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7EDE-88CD-44B4-9359-82202EC4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18</cp:revision>
  <cp:lastPrinted>2023-10-15T20:07:00Z</cp:lastPrinted>
  <dcterms:created xsi:type="dcterms:W3CDTF">2023-10-16T09:20:00Z</dcterms:created>
  <dcterms:modified xsi:type="dcterms:W3CDTF">2024-05-23T06:26:00Z</dcterms:modified>
</cp:coreProperties>
</file>